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C09B0" w14:textId="77777777" w:rsidR="00DA782B" w:rsidRDefault="00DA782B" w:rsidP="00DA782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5FF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«Кондратовский детский сад «Ладошки»</w:t>
      </w:r>
    </w:p>
    <w:p w14:paraId="1EBC8C31" w14:textId="77777777" w:rsidR="00DA782B" w:rsidRDefault="00DA782B" w:rsidP="00DA782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5AF2F7" w14:textId="77777777" w:rsidR="00DA782B" w:rsidRDefault="00DA782B" w:rsidP="00DA782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14:paraId="07CF2465" w14:textId="61EB1C88" w:rsidR="00B42877" w:rsidRDefault="00B42877" w:rsidP="00546544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</w:pPr>
      <w:r w:rsidRPr="00546544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t>Как выявить задержки в сенсорном развитии: тревожные признаки и практические советы</w:t>
      </w:r>
    </w:p>
    <w:p w14:paraId="3F54E05E" w14:textId="77777777" w:rsidR="00F8597B" w:rsidRPr="00546544" w:rsidRDefault="00F8597B" w:rsidP="00F8597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Сенсорное развитие — фундамент познания мира. Если оно запаздывает, это может повлиять на речь, моторику, внимание и социальную адаптацию ребёнка. Разберём ключевые тревожные сигналы и дадим работающие рекомендации для педагогов и родителей.</w:t>
      </w:r>
    </w:p>
    <w:p w14:paraId="47A457F3" w14:textId="03831F8A" w:rsidR="00B42877" w:rsidRPr="00546544" w:rsidRDefault="00F8597B" w:rsidP="00DA782B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12529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41439418" wp14:editId="6A70C6AF">
            <wp:simplePos x="0" y="0"/>
            <wp:positionH relativeFrom="column">
              <wp:posOffset>1905</wp:posOffset>
            </wp:positionH>
            <wp:positionV relativeFrom="paragraph">
              <wp:posOffset>-3810</wp:posOffset>
            </wp:positionV>
            <wp:extent cx="2695575" cy="1569085"/>
            <wp:effectExtent l="0" t="0" r="9525" b="0"/>
            <wp:wrapTight wrapText="bothSides">
              <wp:wrapPolygon edited="0">
                <wp:start x="0" y="0"/>
                <wp:lineTo x="0" y="21242"/>
                <wp:lineTo x="21524" y="21242"/>
                <wp:lineTo x="2152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nsornoe-razvitie-doshkolnikov-chtobi-um-bil-ostrim_DetailPicture_-1995252565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569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2877" w:rsidRPr="005465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Что считать задержкой</w:t>
      </w:r>
    </w:p>
    <w:p w14:paraId="06CEE963" w14:textId="77777777" w:rsidR="00B42877" w:rsidRPr="00546544" w:rsidRDefault="00B42877" w:rsidP="00F8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Задержка сенсорного развития — это </w:t>
      </w:r>
      <w:r w:rsidRPr="005465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устойчивое отставание</w:t>
      </w: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в формировании:</w:t>
      </w:r>
    </w:p>
    <w:p w14:paraId="4ADC21DA" w14:textId="77777777" w:rsidR="00B42877" w:rsidRPr="00546544" w:rsidRDefault="00B42877" w:rsidP="005465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различения цветов, форм, размеров;</w:t>
      </w:r>
    </w:p>
    <w:p w14:paraId="7A0B8C72" w14:textId="77777777" w:rsidR="00B42877" w:rsidRPr="00546544" w:rsidRDefault="00B42877" w:rsidP="005465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тактильной чувствительности (узнавание предметов на ощупь);</w:t>
      </w:r>
    </w:p>
    <w:p w14:paraId="2817F2F8" w14:textId="77777777" w:rsidR="00B42877" w:rsidRPr="00546544" w:rsidRDefault="00B42877" w:rsidP="005465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слуховой дифференциации (различение звуков, ритмов);</w:t>
      </w:r>
    </w:p>
    <w:p w14:paraId="39D0C9D1" w14:textId="77777777" w:rsidR="00B42877" w:rsidRPr="00546544" w:rsidRDefault="00B42877" w:rsidP="005465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пространственной ориентации и схемы тела;</w:t>
      </w:r>
    </w:p>
    <w:p w14:paraId="19DB39D5" w14:textId="77777777" w:rsidR="00B42877" w:rsidRPr="00546544" w:rsidRDefault="00B42877" w:rsidP="005465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координации «глаз — рука».</w:t>
      </w:r>
    </w:p>
    <w:p w14:paraId="0A46713B" w14:textId="77777777" w:rsidR="00B42877" w:rsidRPr="00546544" w:rsidRDefault="00B42877" w:rsidP="005465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Нормативы условны: один ребёнок к 4 годам уверенно сортирует фигуры, другой осваивает это к 5. Настораживать должно </w:t>
      </w:r>
      <w:r w:rsidRPr="005465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сочетание нескольких признаков</w:t>
      </w: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и их стойкость на протяжении месяцев.</w:t>
      </w:r>
    </w:p>
    <w:p w14:paraId="4B729789" w14:textId="77777777" w:rsidR="00B42877" w:rsidRPr="00546544" w:rsidRDefault="00B42877" w:rsidP="00F8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Тревожные признаки по сенсорным модальностям</w:t>
      </w:r>
    </w:p>
    <w:p w14:paraId="062C37F8" w14:textId="77777777" w:rsidR="00B42877" w:rsidRPr="00546544" w:rsidRDefault="00B42877" w:rsidP="00F8597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Зрительное восприятие</w:t>
      </w:r>
    </w:p>
    <w:p w14:paraId="696BC65C" w14:textId="77777777" w:rsidR="00B42877" w:rsidRPr="00546544" w:rsidRDefault="00B42877" w:rsidP="0054654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не различает основные цвета (к 4 годам);</w:t>
      </w:r>
    </w:p>
    <w:p w14:paraId="66A5AA23" w14:textId="77777777" w:rsidR="00B42877" w:rsidRPr="00546544" w:rsidRDefault="00B42877" w:rsidP="0054654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путает простые формы (круг — квадрат) после 4,5 лет;</w:t>
      </w:r>
    </w:p>
    <w:p w14:paraId="7C7CDE12" w14:textId="77777777" w:rsidR="00B42877" w:rsidRPr="00546544" w:rsidRDefault="00B42877" w:rsidP="0054654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не видит разницу между большим и маленьким предметом при прямом сравнении;</w:t>
      </w:r>
    </w:p>
    <w:p w14:paraId="5D60652E" w14:textId="77777777" w:rsidR="00B42877" w:rsidRPr="00546544" w:rsidRDefault="00B42877" w:rsidP="0054654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избегает заданий с мелкими деталями (</w:t>
      </w:r>
      <w:proofErr w:type="spellStart"/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пазлы</w:t>
      </w:r>
      <w:proofErr w:type="spellEnd"/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, мозаика);</w:t>
      </w:r>
    </w:p>
    <w:p w14:paraId="56166D4D" w14:textId="77777777" w:rsidR="00B42877" w:rsidRPr="00546544" w:rsidRDefault="00B42877" w:rsidP="0054654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часто «не замечает» предметы в поле зрения.</w:t>
      </w:r>
    </w:p>
    <w:p w14:paraId="356C09C6" w14:textId="77777777" w:rsidR="00B42877" w:rsidRPr="00546544" w:rsidRDefault="00B42877" w:rsidP="005465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Тактильная чувствительность</w:t>
      </w:r>
    </w:p>
    <w:p w14:paraId="0CBFD2DD" w14:textId="77777777" w:rsidR="00B42877" w:rsidRPr="00546544" w:rsidRDefault="00B42877" w:rsidP="0054654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боится трогать песок, воду, клей, пластилин, пальчиковые краски;</w:t>
      </w:r>
    </w:p>
    <w:p w14:paraId="36092B46" w14:textId="77777777" w:rsidR="00B42877" w:rsidRPr="00546544" w:rsidRDefault="00B42877" w:rsidP="0054654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не узнаёт на ощупь знакомые предметы (ключ, ложка, шарик);</w:t>
      </w:r>
    </w:p>
    <w:p w14:paraId="18CDDEBE" w14:textId="77777777" w:rsidR="00B42877" w:rsidRPr="00546544" w:rsidRDefault="00B42877" w:rsidP="0054654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чрезмерно реагирует на лёгкие прикосновения (вздрагивает, отдёргивает руку);</w:t>
      </w:r>
    </w:p>
    <w:p w14:paraId="2CE6EF59" w14:textId="77777777" w:rsidR="00B42877" w:rsidRPr="00546544" w:rsidRDefault="00B42877" w:rsidP="0054654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предпочитает одежду только из определённых тканей, срывает ярлычки;</w:t>
      </w:r>
    </w:p>
    <w:p w14:paraId="3278F862" w14:textId="77777777" w:rsidR="00B42877" w:rsidRPr="00546544" w:rsidRDefault="00B42877" w:rsidP="0054654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не чувствует, если что</w:t>
      </w:r>
      <w:proofErr w:type="gramStart"/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noBreakHyphen/>
      </w:r>
      <w:proofErr w:type="gramEnd"/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то прилипло к руке/ноге.</w:t>
      </w:r>
    </w:p>
    <w:p w14:paraId="65DD9347" w14:textId="77777777" w:rsidR="00B42877" w:rsidRPr="00546544" w:rsidRDefault="00B42877" w:rsidP="005465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Слуховое восприятие</w:t>
      </w:r>
    </w:p>
    <w:p w14:paraId="0067F62B" w14:textId="77777777" w:rsidR="00B42877" w:rsidRPr="00546544" w:rsidRDefault="00B42877" w:rsidP="0054654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lastRenderedPageBreak/>
        <w:t>не поворачивает голову на тихий звук (шёпот, шуршание);</w:t>
      </w:r>
    </w:p>
    <w:p w14:paraId="2F5B8E43" w14:textId="77777777" w:rsidR="00B42877" w:rsidRPr="00546544" w:rsidRDefault="00B42877" w:rsidP="0054654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не может повторить простой ритм (хлопки, стуки);</w:t>
      </w:r>
    </w:p>
    <w:p w14:paraId="666D747C" w14:textId="77777777" w:rsidR="00B42877" w:rsidRPr="00546544" w:rsidRDefault="00B42877" w:rsidP="0054654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путает похожие звуки («бочка» — «почка»);</w:t>
      </w:r>
    </w:p>
    <w:p w14:paraId="101AA09A" w14:textId="77777777" w:rsidR="00B42877" w:rsidRPr="00546544" w:rsidRDefault="00B42877" w:rsidP="0054654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не выделяет голос взрослого в шумной обстановке;</w:t>
      </w:r>
    </w:p>
    <w:p w14:paraId="688FE878" w14:textId="77777777" w:rsidR="00B42877" w:rsidRPr="00546544" w:rsidRDefault="00B42877" w:rsidP="0054654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не узнаёт знакомые мелодии.</w:t>
      </w:r>
    </w:p>
    <w:p w14:paraId="73D62A18" w14:textId="77777777" w:rsidR="00B42877" w:rsidRPr="00546544" w:rsidRDefault="00B42877" w:rsidP="005465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5465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Проприоцепция</w:t>
      </w:r>
      <w:proofErr w:type="spellEnd"/>
      <w:r w:rsidRPr="005465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5465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вестибуляция</w:t>
      </w:r>
      <w:proofErr w:type="spellEnd"/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(ощущение тела и равновесия)</w:t>
      </w:r>
    </w:p>
    <w:p w14:paraId="7A19C723" w14:textId="77777777" w:rsidR="00B42877" w:rsidRPr="00546544" w:rsidRDefault="00B42877" w:rsidP="0054654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часто падает, натыкается на предметы;</w:t>
      </w:r>
    </w:p>
    <w:p w14:paraId="49F9839F" w14:textId="77777777" w:rsidR="00B42877" w:rsidRPr="00546544" w:rsidRDefault="00B42877" w:rsidP="0054654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не чувствует, насколько сильно сжимает карандаш/ложку;</w:t>
      </w:r>
    </w:p>
    <w:p w14:paraId="043B58FC" w14:textId="77777777" w:rsidR="00B42877" w:rsidRPr="00546544" w:rsidRDefault="00B42877" w:rsidP="0054654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боится качелей, каруселей или, наоборот, ищет экстремальное движение;</w:t>
      </w:r>
    </w:p>
    <w:p w14:paraId="73D17670" w14:textId="77777777" w:rsidR="00B42877" w:rsidRPr="00546544" w:rsidRDefault="00B42877" w:rsidP="0054654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не может стоять на одной ноге даже 5 секунд (к 5 годам);</w:t>
      </w:r>
    </w:p>
    <w:p w14:paraId="45B99E0C" w14:textId="77777777" w:rsidR="00B42877" w:rsidRPr="00546544" w:rsidRDefault="00B42877" w:rsidP="0054654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ходит «как робот» — без плавных переходов между движениями.</w:t>
      </w:r>
    </w:p>
    <w:p w14:paraId="7CF119D5" w14:textId="77777777" w:rsidR="00B42877" w:rsidRPr="00546544" w:rsidRDefault="00B42877" w:rsidP="005465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Обоняние и вкус</w:t>
      </w:r>
    </w:p>
    <w:p w14:paraId="4878FAA9" w14:textId="77777777" w:rsidR="00B42877" w:rsidRPr="00546544" w:rsidRDefault="00B42877" w:rsidP="0054654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резко реагирует на запахи еды, духов, мыла;</w:t>
      </w:r>
    </w:p>
    <w:p w14:paraId="64351004" w14:textId="77777777" w:rsidR="00B42877" w:rsidRPr="00546544" w:rsidRDefault="00B42877" w:rsidP="0054654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отказывается от новых продуктов из</w:t>
      </w: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noBreakHyphen/>
      </w:r>
      <w:proofErr w:type="gramStart"/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за запаха</w:t>
      </w:r>
      <w:proofErr w:type="gramEnd"/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/текстуры;</w:t>
      </w:r>
    </w:p>
    <w:p w14:paraId="62B4557F" w14:textId="77777777" w:rsidR="00B42877" w:rsidRPr="00546544" w:rsidRDefault="00B42877" w:rsidP="0054654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не отличает явно разные запахи (кофе, лимон, ваниль);</w:t>
      </w:r>
    </w:p>
    <w:p w14:paraId="3B40E67E" w14:textId="77777777" w:rsidR="00B42877" w:rsidRPr="00546544" w:rsidRDefault="00B42877" w:rsidP="0054654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ест только очень горячую/очень холодную пищу.</w:t>
      </w:r>
    </w:p>
    <w:p w14:paraId="43D74531" w14:textId="77777777" w:rsidR="00B42877" w:rsidRPr="00546544" w:rsidRDefault="00B42877" w:rsidP="005465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Интеграция чувств</w:t>
      </w:r>
    </w:p>
    <w:p w14:paraId="34864557" w14:textId="77777777" w:rsidR="00B42877" w:rsidRPr="00546544" w:rsidRDefault="00B42877" w:rsidP="0054654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не может одновременно слушать инструкцию и действовать руками;</w:t>
      </w:r>
    </w:p>
    <w:p w14:paraId="1E1EDA99" w14:textId="77777777" w:rsidR="00B42877" w:rsidRPr="00546544" w:rsidRDefault="00B42877" w:rsidP="0054654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путается, если просят показать правый глаз, левую руку;</w:t>
      </w:r>
    </w:p>
    <w:p w14:paraId="20B4D7B5" w14:textId="77777777" w:rsidR="00B42877" w:rsidRPr="00546544" w:rsidRDefault="00B42877" w:rsidP="0054654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не копирует движения за взрослым (например, в танцевальных этюдах).</w:t>
      </w:r>
    </w:p>
    <w:p w14:paraId="54C3F01A" w14:textId="77777777" w:rsidR="00B42877" w:rsidRPr="00546544" w:rsidRDefault="00B42877" w:rsidP="00F8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Когда бить тревогу: красные флаги</w:t>
      </w:r>
    </w:p>
    <w:p w14:paraId="7BDEFBDE" w14:textId="77777777" w:rsidR="00B42877" w:rsidRPr="00546544" w:rsidRDefault="00B42877" w:rsidP="00F8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Обратитесь к специалисту (психологу, неврологу, </w:t>
      </w:r>
      <w:proofErr w:type="spellStart"/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эрготерапевту</w:t>
      </w:r>
      <w:proofErr w:type="spellEnd"/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), если:</w:t>
      </w:r>
    </w:p>
    <w:p w14:paraId="34717F77" w14:textId="77777777" w:rsidR="00B42877" w:rsidRPr="00546544" w:rsidRDefault="00B42877" w:rsidP="005465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к </w:t>
      </w:r>
      <w:r w:rsidRPr="005465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4 годам</w:t>
      </w: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ребёнок не сортирует предметы по цвету/форме;</w:t>
      </w:r>
    </w:p>
    <w:p w14:paraId="0133CFFA" w14:textId="77777777" w:rsidR="00B42877" w:rsidRPr="00546544" w:rsidRDefault="00B42877" w:rsidP="005465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к </w:t>
      </w:r>
      <w:r w:rsidRPr="005465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5 годам</w:t>
      </w: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не узнаёт на ощупь 3–5 бытовых предметов;</w:t>
      </w:r>
    </w:p>
    <w:p w14:paraId="3BBE51D5" w14:textId="77777777" w:rsidR="00B42877" w:rsidRPr="00546544" w:rsidRDefault="00B42877" w:rsidP="005465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постоянно </w:t>
      </w:r>
      <w:r w:rsidRPr="005465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избегает сенсорных игр</w:t>
      </w: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(песок, вода, лепка), несмотря на попытки вовлечь;</w:t>
      </w:r>
    </w:p>
    <w:p w14:paraId="0F563213" w14:textId="77777777" w:rsidR="00B42877" w:rsidRPr="00546544" w:rsidRDefault="00B42877" w:rsidP="005465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есть </w:t>
      </w:r>
      <w:r w:rsidRPr="005465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резкие реакции</w:t>
      </w: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на обычные стимулы (закрывает уши от звука пылесоса, плачет от яркого света);</w:t>
      </w:r>
    </w:p>
    <w:p w14:paraId="78CBABBC" w14:textId="77777777" w:rsidR="00B42877" w:rsidRPr="00546544" w:rsidRDefault="00B42877" w:rsidP="005465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заметны </w:t>
      </w:r>
      <w:r w:rsidRPr="005465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проблемы с самообслуживанием</w:t>
      </w: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: не может застегнуть пуговицы, держать ложку, не чувствует, что испачкался;</w:t>
      </w:r>
    </w:p>
    <w:p w14:paraId="38884B46" w14:textId="77777777" w:rsidR="00B42877" w:rsidRPr="00546544" w:rsidRDefault="00B42877" w:rsidP="005465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сочетаются </w:t>
      </w:r>
      <w:r w:rsidRPr="005465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несколько модальностей</w:t>
      </w: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(например, тактильная гиперчувствительность + слуховая гипочувствительность).</w:t>
      </w:r>
    </w:p>
    <w:p w14:paraId="5FBC9F8F" w14:textId="5EF3FF7E" w:rsidR="00B42877" w:rsidRPr="00546544" w:rsidRDefault="00B42877" w:rsidP="005465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Как проверить дома и в группе: простые тесты</w:t>
      </w:r>
    </w:p>
    <w:p w14:paraId="624216B3" w14:textId="77777777" w:rsidR="00B42877" w:rsidRPr="00546544" w:rsidRDefault="00B42877" w:rsidP="005465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«Угадай на ощупь»</w:t>
      </w:r>
    </w:p>
    <w:p w14:paraId="1C6DC47F" w14:textId="77777777" w:rsidR="00B42877" w:rsidRPr="00546544" w:rsidRDefault="00B42877" w:rsidP="0054654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положите в мешочек 5–7 знакомых предметов (ложка, ключ, шарик, кубик, щётка);</w:t>
      </w:r>
    </w:p>
    <w:p w14:paraId="3A17EC17" w14:textId="77777777" w:rsidR="00B42877" w:rsidRPr="00546544" w:rsidRDefault="00B42877" w:rsidP="0054654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ребёнок должен нащупать и назвать предмет, не глядя;</w:t>
      </w:r>
    </w:p>
    <w:p w14:paraId="42C911C9" w14:textId="77777777" w:rsidR="00B42877" w:rsidRPr="00546544" w:rsidRDefault="00B42877" w:rsidP="0054654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норма для 5–6 лет — 4–5 правильных ответов.</w:t>
      </w:r>
    </w:p>
    <w:p w14:paraId="36BC2748" w14:textId="77777777" w:rsidR="00B42877" w:rsidRPr="00546544" w:rsidRDefault="00B42877" w:rsidP="005465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«Сортировка по цвету/форме»</w:t>
      </w:r>
    </w:p>
    <w:p w14:paraId="6B3BD822" w14:textId="77777777" w:rsidR="00B42877" w:rsidRPr="00546544" w:rsidRDefault="00B42877" w:rsidP="0054654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lastRenderedPageBreak/>
        <w:t>разложите перед ребёнком 10 фигур (круги, квадраты, треугольники) двух цветов;</w:t>
      </w:r>
    </w:p>
    <w:p w14:paraId="71DF8E87" w14:textId="77777777" w:rsidR="00B42877" w:rsidRPr="00546544" w:rsidRDefault="00B42877" w:rsidP="0054654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попросите разложить по корзинкам: «Все красные круги сюда, все синие квадраты туда»;</w:t>
      </w:r>
    </w:p>
    <w:p w14:paraId="286BCCC0" w14:textId="77777777" w:rsidR="00B42877" w:rsidRPr="00546544" w:rsidRDefault="00B42877" w:rsidP="0054654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норма для 4,5–5 лет — 8–10 правильных размещений.</w:t>
      </w:r>
    </w:p>
    <w:p w14:paraId="4A9AB765" w14:textId="77777777" w:rsidR="00B42877" w:rsidRPr="00546544" w:rsidRDefault="00B42877" w:rsidP="005465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«Повторяй ритм»</w:t>
      </w:r>
    </w:p>
    <w:p w14:paraId="2C7A68C5" w14:textId="77777777" w:rsidR="00B42877" w:rsidRPr="00546544" w:rsidRDefault="00B42877" w:rsidP="0054654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похлопайте простой ритм (2 медленных, 3 быстрых);</w:t>
      </w:r>
    </w:p>
    <w:p w14:paraId="6F12278E" w14:textId="77777777" w:rsidR="00B42877" w:rsidRPr="00546544" w:rsidRDefault="00B42877" w:rsidP="0054654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попросите повторить;</w:t>
      </w:r>
    </w:p>
    <w:p w14:paraId="26845232" w14:textId="77777777" w:rsidR="00B42877" w:rsidRPr="00546544" w:rsidRDefault="00B42877" w:rsidP="0054654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усложняйте (добавляйте паузы, изменения темпа).</w:t>
      </w:r>
    </w:p>
    <w:p w14:paraId="3D521950" w14:textId="77777777" w:rsidR="00B42877" w:rsidRPr="00546544" w:rsidRDefault="00B42877" w:rsidP="005465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«Чувство тела»</w:t>
      </w:r>
    </w:p>
    <w:p w14:paraId="11A1E10A" w14:textId="77777777" w:rsidR="00B42877" w:rsidRPr="00546544" w:rsidRDefault="00B42877" w:rsidP="0054654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попросите дотронуться правой рукой до левого уха, левой ногой до правого колена;</w:t>
      </w:r>
    </w:p>
    <w:p w14:paraId="0A430158" w14:textId="77777777" w:rsidR="00B42877" w:rsidRPr="00546544" w:rsidRDefault="00B42877" w:rsidP="0054654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пройдите по линии (лента на полу) 3 метра, не сходя с неё;</w:t>
      </w:r>
    </w:p>
    <w:p w14:paraId="47975619" w14:textId="77777777" w:rsidR="00B42877" w:rsidRPr="00546544" w:rsidRDefault="00B42877" w:rsidP="0054654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встаньте на одну ногу на 10 секунд (с 5 лет).</w:t>
      </w:r>
    </w:p>
    <w:p w14:paraId="13CEE1B7" w14:textId="77777777" w:rsidR="00B42877" w:rsidRPr="00546544" w:rsidRDefault="00B42877" w:rsidP="005465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«Найди пару»</w:t>
      </w:r>
    </w:p>
    <w:p w14:paraId="02B5DACA" w14:textId="77777777" w:rsidR="00B42877" w:rsidRPr="00546544" w:rsidRDefault="00B42877" w:rsidP="0054654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подберите 6–8 парных предметов (два шарика, два кубика, две ложки);</w:t>
      </w:r>
    </w:p>
    <w:p w14:paraId="1597186E" w14:textId="77777777" w:rsidR="00B42877" w:rsidRPr="00546544" w:rsidRDefault="00B42877" w:rsidP="0054654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разложите вперемешку, попросите найти пары;</w:t>
      </w:r>
    </w:p>
    <w:p w14:paraId="6090EB69" w14:textId="77777777" w:rsidR="00B42877" w:rsidRPr="00546544" w:rsidRDefault="00B42877" w:rsidP="0054654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для усложнения — делайте это на ощупь (мешочек) или по звуку (постучать предметами).</w:t>
      </w:r>
    </w:p>
    <w:p w14:paraId="32A3F582" w14:textId="77777777" w:rsidR="00B42877" w:rsidRPr="00546544" w:rsidRDefault="00B42877" w:rsidP="005465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Что делать: практические рекомендации</w:t>
      </w:r>
    </w:p>
    <w:p w14:paraId="570E5850" w14:textId="77777777" w:rsidR="00B42877" w:rsidRPr="00546544" w:rsidRDefault="00B42877" w:rsidP="005465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Создавайте сенсорно</w:t>
      </w:r>
      <w:r w:rsidRPr="005465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noBreakHyphen/>
        <w:t>богатую среду</w:t>
      </w:r>
    </w:p>
    <w:p w14:paraId="5C5ED7F7" w14:textId="77777777" w:rsidR="00B42877" w:rsidRPr="00546544" w:rsidRDefault="00B42877" w:rsidP="0054654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уголки с материалами разной текстуры (мех, шёлк, дерево, камень, песок, вода);</w:t>
      </w:r>
    </w:p>
    <w:p w14:paraId="3D9015F1" w14:textId="77777777" w:rsidR="00B42877" w:rsidRPr="00546544" w:rsidRDefault="00B42877" w:rsidP="0054654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корзины с природными объектами (шишки, камешки, листья, ракушки);</w:t>
      </w:r>
    </w:p>
    <w:p w14:paraId="5BA69804" w14:textId="77777777" w:rsidR="00B42877" w:rsidRPr="00546544" w:rsidRDefault="00B42877" w:rsidP="0054654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музыкальные инструменты (бубны, колокольчики, маракасы);</w:t>
      </w:r>
    </w:p>
    <w:p w14:paraId="2122A6A6" w14:textId="77777777" w:rsidR="00B42877" w:rsidRPr="00546544" w:rsidRDefault="00B42877" w:rsidP="0054654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тактильные дорожки (коврики с шипами, ворсом, ребристые).</w:t>
      </w:r>
    </w:p>
    <w:p w14:paraId="495FF5F0" w14:textId="77777777" w:rsidR="00B42877" w:rsidRPr="00546544" w:rsidRDefault="00B42877" w:rsidP="005465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Играйте ежедневно</w:t>
      </w:r>
    </w:p>
    <w:p w14:paraId="016AC48B" w14:textId="77777777" w:rsidR="00B42877" w:rsidRPr="00546544" w:rsidRDefault="00B42877" w:rsidP="0054654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Тактильные игры</w:t>
      </w: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: «Волшебный мешочек», пересыпание крупы, лепка из теста/пластилина, рисование пальцами.</w:t>
      </w:r>
    </w:p>
    <w:p w14:paraId="7802BF7E" w14:textId="77777777" w:rsidR="00B42877" w:rsidRPr="00546544" w:rsidRDefault="00B42877" w:rsidP="0054654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Зрительные</w:t>
      </w: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: сортировка бусин/фасоли по цвету, сборка </w:t>
      </w:r>
      <w:proofErr w:type="spellStart"/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пазлов</w:t>
      </w:r>
      <w:proofErr w:type="spellEnd"/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, обведение контуров, лабиринты.</w:t>
      </w:r>
    </w:p>
    <w:p w14:paraId="1C792B0E" w14:textId="77777777" w:rsidR="00B42877" w:rsidRPr="00546544" w:rsidRDefault="00B42877" w:rsidP="0054654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Слуховые</w:t>
      </w: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: угадывание звуков (дождь, ветер, машина), игра на инструментах, пение.</w:t>
      </w:r>
    </w:p>
    <w:p w14:paraId="6F7574DA" w14:textId="77777777" w:rsidR="00B42877" w:rsidRPr="00546544" w:rsidRDefault="00B42877" w:rsidP="0054654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Двигательные</w:t>
      </w: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: ходьба по линии, прыжки на месте, балансирование, ползание через туннель.</w:t>
      </w:r>
    </w:p>
    <w:p w14:paraId="0810B4F4" w14:textId="77777777" w:rsidR="00B42877" w:rsidRPr="00546544" w:rsidRDefault="00B42877" w:rsidP="005465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Учитывайте чувствительность ребёнка</w:t>
      </w:r>
    </w:p>
    <w:p w14:paraId="03FA9B88" w14:textId="77777777" w:rsidR="00B42877" w:rsidRPr="00546544" w:rsidRDefault="00B42877" w:rsidP="0054654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если боится песка — начните с крупного сухого гороха, потом переходите к песку;</w:t>
      </w:r>
    </w:p>
    <w:p w14:paraId="402D6E4C" w14:textId="77777777" w:rsidR="00B42877" w:rsidRPr="00546544" w:rsidRDefault="00B42877" w:rsidP="0054654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если не любит громкие звуки — используйте приглушённую музыку, мягкие погремушки;</w:t>
      </w:r>
    </w:p>
    <w:p w14:paraId="29ED34CC" w14:textId="77777777" w:rsidR="00B42877" w:rsidRPr="00546544" w:rsidRDefault="00B42877" w:rsidP="0054654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если избегает прикосновений — вводите тактильные игры постепенно (сначала через ткань, потом напрямую).</w:t>
      </w:r>
    </w:p>
    <w:p w14:paraId="0C0F5220" w14:textId="77777777" w:rsidR="00B42877" w:rsidRPr="00546544" w:rsidRDefault="00B42877" w:rsidP="005465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Делайте акцент на радости, а не на результате</w:t>
      </w:r>
    </w:p>
    <w:p w14:paraId="42CE4B33" w14:textId="77777777" w:rsidR="00B42877" w:rsidRPr="00546544" w:rsidRDefault="00B42877" w:rsidP="0054654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lastRenderedPageBreak/>
        <w:t>не заставляйте, если ребёнок сопротивляется;</w:t>
      </w:r>
    </w:p>
    <w:p w14:paraId="7F27B87E" w14:textId="77777777" w:rsidR="00B42877" w:rsidRPr="00546544" w:rsidRDefault="00B42877" w:rsidP="0054654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хвалите за попытки, а не за «правильно/неправильно»;</w:t>
      </w:r>
    </w:p>
    <w:p w14:paraId="31DDB93A" w14:textId="77777777" w:rsidR="00B42877" w:rsidRPr="00546544" w:rsidRDefault="00B42877" w:rsidP="0054654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повторяйте игры в лёгкой форме, без давления.</w:t>
      </w:r>
    </w:p>
    <w:p w14:paraId="2217BEDD" w14:textId="77777777" w:rsidR="00B42877" w:rsidRPr="00546544" w:rsidRDefault="00B42877" w:rsidP="005465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Ведите дневник наблюдений</w:t>
      </w:r>
    </w:p>
    <w:p w14:paraId="0401E122" w14:textId="77777777" w:rsidR="00B42877" w:rsidRPr="00546544" w:rsidRDefault="00B42877" w:rsidP="0054654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отмечайте, какие материалы/игры вызывают интерес, а какие — отторжение;</w:t>
      </w:r>
    </w:p>
    <w:p w14:paraId="57267558" w14:textId="77777777" w:rsidR="00B42877" w:rsidRPr="00546544" w:rsidRDefault="00B42877" w:rsidP="0054654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фиксируйте динамику (например, «сегодня взял в руки пластилин, вчера отказывался»);</w:t>
      </w:r>
    </w:p>
    <w:p w14:paraId="7970A04F" w14:textId="77777777" w:rsidR="00B42877" w:rsidRPr="00546544" w:rsidRDefault="00B42877" w:rsidP="0054654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делитесь наблюдениями с психологом/логопедом.</w:t>
      </w:r>
    </w:p>
    <w:p w14:paraId="70C2F3C0" w14:textId="77777777" w:rsidR="00B42877" w:rsidRPr="00546544" w:rsidRDefault="00B42877" w:rsidP="005465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Сотрудничайте со специалистами</w:t>
      </w:r>
    </w:p>
    <w:p w14:paraId="020E131A" w14:textId="77777777" w:rsidR="00B42877" w:rsidRPr="00546544" w:rsidRDefault="00B42877" w:rsidP="0054654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при стойких трудностях — запросите консультацию психолога, </w:t>
      </w:r>
      <w:proofErr w:type="spellStart"/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эрготерапевта</w:t>
      </w:r>
      <w:proofErr w:type="spellEnd"/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, невролога;</w:t>
      </w:r>
    </w:p>
    <w:p w14:paraId="70FF73C8" w14:textId="77777777" w:rsidR="00B42877" w:rsidRPr="00546544" w:rsidRDefault="00B42877" w:rsidP="0054654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обсудите возможность сенсорной интеграции (специальные программы с оборудованием: качели, гамаки, тактильные панели);</w:t>
      </w:r>
    </w:p>
    <w:p w14:paraId="1309A75D" w14:textId="77777777" w:rsidR="00B42877" w:rsidRPr="00546544" w:rsidRDefault="00B42877" w:rsidP="00F8597B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узнайте о групповых занятиях для развития сенсорики в вашем ДОУ.</w:t>
      </w:r>
    </w:p>
    <w:p w14:paraId="74664DF5" w14:textId="77777777" w:rsidR="00B42877" w:rsidRPr="00546544" w:rsidRDefault="00B42877" w:rsidP="00F8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Важные нюансы</w:t>
      </w:r>
    </w:p>
    <w:p w14:paraId="13C9B288" w14:textId="77777777" w:rsidR="00B42877" w:rsidRPr="00546544" w:rsidRDefault="00B42877" w:rsidP="005465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Не сравнивайте с другими детьми</w:t>
      </w: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 Темпы развития индивидуальны.</w:t>
      </w:r>
    </w:p>
    <w:p w14:paraId="3BD2CF11" w14:textId="77777777" w:rsidR="00B42877" w:rsidRPr="00546544" w:rsidRDefault="00B42877" w:rsidP="005465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Не игнорируйте «мелкие» признаки</w:t>
      </w: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 Даже одно устойчивое отклонение может быть сигналом.</w:t>
      </w:r>
    </w:p>
    <w:p w14:paraId="215E99D7" w14:textId="77777777" w:rsidR="00B42877" w:rsidRPr="00546544" w:rsidRDefault="00B42877" w:rsidP="005465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Ранняя помощь эффективнее</w:t>
      </w: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 Чем раньше начать, тем легче компенсировать задержку.</w:t>
      </w:r>
    </w:p>
    <w:p w14:paraId="45409EB4" w14:textId="77777777" w:rsidR="00B42877" w:rsidRPr="00546544" w:rsidRDefault="00B42877" w:rsidP="005465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Семья и ДОУ — команда</w:t>
      </w: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 Согласовывайте действия: что делаете дома, что — в группе.</w:t>
      </w:r>
    </w:p>
    <w:p w14:paraId="5B1531CF" w14:textId="77777777" w:rsidR="00B42877" w:rsidRPr="00546544" w:rsidRDefault="00B42877" w:rsidP="005465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65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Итог</w:t>
      </w:r>
      <w:r w:rsidRPr="005465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: внимательность к сенсорным реакциям ребёнка, систематические игровые практики и сотрудничество со специалистами помогут вовремя выявить и скорректировать задержки, обеспечив гармоничное развитие.</w:t>
      </w:r>
    </w:p>
    <w:p w14:paraId="0622EBB0" w14:textId="08F9873F" w:rsidR="00F8597B" w:rsidRPr="00F8597B" w:rsidRDefault="00F8597B" w:rsidP="00F859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</w:t>
      </w:r>
      <w:r w:rsidRPr="00F8597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одготовила педагог-психолог</w:t>
      </w:r>
    </w:p>
    <w:p w14:paraId="04B87F31" w14:textId="77777777" w:rsidR="00F8597B" w:rsidRPr="00F8597B" w:rsidRDefault="00F8597B" w:rsidP="00F859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spellStart"/>
      <w:r w:rsidRPr="00F8597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Леготкина</w:t>
      </w:r>
      <w:proofErr w:type="spellEnd"/>
      <w:r w:rsidRPr="00F8597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Светлана Борисовна</w:t>
      </w:r>
    </w:p>
    <w:p w14:paraId="6C8D35DD" w14:textId="1DFBEE3A" w:rsidR="005746DD" w:rsidRDefault="005746DD" w:rsidP="00F8597B"/>
    <w:sectPr w:rsidR="005746DD" w:rsidSect="00F8597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B1B78"/>
    <w:multiLevelType w:val="multilevel"/>
    <w:tmpl w:val="FFE20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D512F"/>
    <w:multiLevelType w:val="multilevel"/>
    <w:tmpl w:val="7202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2B2F2F"/>
    <w:multiLevelType w:val="multilevel"/>
    <w:tmpl w:val="B954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CE67E9"/>
    <w:multiLevelType w:val="multilevel"/>
    <w:tmpl w:val="3E9EA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C25F5C"/>
    <w:multiLevelType w:val="multilevel"/>
    <w:tmpl w:val="2A763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052FE1"/>
    <w:multiLevelType w:val="multilevel"/>
    <w:tmpl w:val="F8127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45"/>
    <w:rsid w:val="00546544"/>
    <w:rsid w:val="005746DD"/>
    <w:rsid w:val="00585545"/>
    <w:rsid w:val="00B42877"/>
    <w:rsid w:val="00DA782B"/>
    <w:rsid w:val="00F8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4CAE8"/>
  <w15:chartTrackingRefBased/>
  <w15:docId w15:val="{29EF1348-224A-42F4-8097-9B509479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28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28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4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28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985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Ладошки</dc:creator>
  <cp:keywords/>
  <dc:description/>
  <cp:lastModifiedBy>ПК</cp:lastModifiedBy>
  <cp:revision>8</cp:revision>
  <dcterms:created xsi:type="dcterms:W3CDTF">2026-01-19T06:37:00Z</dcterms:created>
  <dcterms:modified xsi:type="dcterms:W3CDTF">2026-01-20T09:20:00Z</dcterms:modified>
</cp:coreProperties>
</file>