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874716C" w14:textId="77777777" w:rsidR="008029D9" w:rsidRPr="008029D9" w:rsidRDefault="008029D9" w:rsidP="00802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46300B35" w14:textId="77777777" w:rsidR="008029D9" w:rsidRPr="008029D9" w:rsidRDefault="008029D9" w:rsidP="008029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«Кондратовский детский сад «Ладошки»</w:t>
      </w:r>
    </w:p>
    <w:p w14:paraId="532CEEA5" w14:textId="77777777" w:rsidR="008029D9" w:rsidRPr="008029D9" w:rsidRDefault="008029D9" w:rsidP="008029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29D9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7DCC1491" w14:textId="77777777" w:rsidR="00A36177" w:rsidRDefault="00A36177" w:rsidP="00802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9D9">
        <w:rPr>
          <w:rFonts w:ascii="Times New Roman" w:hAnsi="Times New Roman" w:cs="Times New Roman"/>
          <w:b/>
          <w:sz w:val="28"/>
          <w:szCs w:val="28"/>
        </w:rPr>
        <w:t>«Нетрадиционные техники рисования  и их роль в развитии детей дошкольного возраста».</w:t>
      </w:r>
    </w:p>
    <w:p w14:paraId="193DFCB5" w14:textId="77777777" w:rsidR="008029D9" w:rsidRPr="008029D9" w:rsidRDefault="008029D9" w:rsidP="008029D9">
      <w:pPr>
        <w:jc w:val="right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Подготовила: Куташева А.С.</w:t>
      </w:r>
    </w:p>
    <w:p w14:paraId="7A14734F" w14:textId="77777777" w:rsidR="00A36177" w:rsidRPr="008029D9" w:rsidRDefault="008029D9" w:rsidP="008029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29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F60134" wp14:editId="3298E7A8">
            <wp:simplePos x="0" y="0"/>
            <wp:positionH relativeFrom="column">
              <wp:posOffset>224790</wp:posOffset>
            </wp:positionH>
            <wp:positionV relativeFrom="paragraph">
              <wp:posOffset>-1905</wp:posOffset>
            </wp:positionV>
            <wp:extent cx="3048000" cy="3048000"/>
            <wp:effectExtent l="0" t="0" r="0" b="0"/>
            <wp:wrapTight wrapText="bothSides">
              <wp:wrapPolygon edited="0">
                <wp:start x="405" y="0"/>
                <wp:lineTo x="0" y="540"/>
                <wp:lineTo x="0" y="20520"/>
                <wp:lineTo x="135" y="21330"/>
                <wp:lineTo x="405" y="21465"/>
                <wp:lineTo x="21060" y="21465"/>
                <wp:lineTo x="21330" y="21330"/>
                <wp:lineTo x="21465" y="20520"/>
                <wp:lineTo x="21465" y="540"/>
                <wp:lineTo x="21060" y="0"/>
                <wp:lineTo x="40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177" w:rsidRPr="008029D9">
        <w:rPr>
          <w:rFonts w:ascii="Times New Roman" w:hAnsi="Times New Roman" w:cs="Times New Roman"/>
          <w:sz w:val="28"/>
          <w:szCs w:val="28"/>
        </w:rPr>
        <w:t>Как говорил В.А. Сухомлинский:</w:t>
      </w:r>
      <w:r w:rsidR="00A36177" w:rsidRPr="008029D9">
        <w:rPr>
          <w:rFonts w:ascii="Times New Roman" w:hAnsi="Times New Roman" w:cs="Times New Roman"/>
          <w:i/>
          <w:sz w:val="28"/>
          <w:szCs w:val="28"/>
        </w:rPr>
        <w:t xml:space="preserve"> «Истоки способностей и дарования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6177" w:rsidRPr="008029D9">
        <w:rPr>
          <w:rFonts w:ascii="Times New Roman" w:hAnsi="Times New Roman" w:cs="Times New Roman"/>
          <w:i/>
          <w:sz w:val="28"/>
          <w:szCs w:val="28"/>
        </w:rPr>
        <w:t>на кончиках пальцев. От пальцев, образно говоря, идут тончайшие нити-ручейки, которые пи</w:t>
      </w:r>
      <w:r>
        <w:rPr>
          <w:rFonts w:ascii="Times New Roman" w:hAnsi="Times New Roman" w:cs="Times New Roman"/>
          <w:i/>
          <w:sz w:val="28"/>
          <w:szCs w:val="28"/>
        </w:rPr>
        <w:t xml:space="preserve">тает источник творческой мысли. </w:t>
      </w:r>
      <w:r w:rsidR="00A36177" w:rsidRPr="008029D9">
        <w:rPr>
          <w:rFonts w:ascii="Times New Roman" w:hAnsi="Times New Roman" w:cs="Times New Roman"/>
          <w:i/>
          <w:sz w:val="28"/>
          <w:szCs w:val="28"/>
        </w:rPr>
        <w:t>Другими словами,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6177" w:rsidRPr="008029D9">
        <w:rPr>
          <w:rFonts w:ascii="Times New Roman" w:hAnsi="Times New Roman" w:cs="Times New Roman"/>
          <w:i/>
          <w:sz w:val="28"/>
          <w:szCs w:val="28"/>
        </w:rPr>
        <w:t>чем больше мастерства в детской руке, тем умнее ребёнок».</w:t>
      </w:r>
    </w:p>
    <w:p w14:paraId="7D988971" w14:textId="77777777" w:rsidR="00A36177" w:rsidRPr="008029D9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Дошкольное детство – очень важный период в жизни детей. Именно в этом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возрасте каждый ребенок представляет собой маленького исследователя, с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радостью и удивлением открывающего для себя незнакомый и удивительный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окружающий мир. Вот почему одним из наиболее близких и доступных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видов работы с детьми является изобразительная, художественно-продуктивная деятельность, создающая условия для вовлечения ребенка в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собственное творчество, в процессе которого создается что-то красивое,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необычное.</w:t>
      </w:r>
    </w:p>
    <w:p w14:paraId="5FDDBC0B" w14:textId="77777777" w:rsidR="00A36177" w:rsidRPr="008029D9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Чтобы привить любовь к изобразительному искусству, вызвать интерес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к рисованию начиная с младшего дошкольного возраста, надо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использовать нетрадиционные способы изображения.</w:t>
      </w:r>
    </w:p>
    <w:p w14:paraId="5883E5E9" w14:textId="77777777" w:rsidR="00A57588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Нетрадиционные способы привлекают детей, ведь такое рисование дает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возможность получить желаемый результат (создать образ, сюжет, пейзаж)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быстро и увлекательно. Они могут рисовать пальчиком, ладошкой,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использовать и сочетать друг с другом различные материалы, создавая при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этом причудливые образы. Проявляя фантазию, дети создают необычные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картины с помощью простых бытовых предметов, например таких, как</w:t>
      </w:r>
      <w:r w:rsidR="008029D9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поролоновая губка, свеча, ватная палочка и другие.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7F568" w14:textId="77777777" w:rsidR="00A57588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В ходе нетрадиционного рисования у детей совершенствуется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наблюдательность, формируется индивидуальное восприятие искусства,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красоты, развивается чувство прекрасного.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E87D9" w14:textId="77777777" w:rsidR="00A36177" w:rsidRPr="008029D9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lastRenderedPageBreak/>
        <w:t>Организуя с детьми совместную деятельность с применением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нетрадиционной техники рисования, вы сможете установить с ними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дружественные отношения, создать незабываемые положительные эмоции,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повысить интерес к изобразительно</w:t>
      </w:r>
      <w:r w:rsidR="00A57588">
        <w:rPr>
          <w:rFonts w:ascii="Times New Roman" w:hAnsi="Times New Roman" w:cs="Times New Roman"/>
          <w:sz w:val="28"/>
          <w:szCs w:val="28"/>
        </w:rPr>
        <w:t>й деятельности.</w:t>
      </w:r>
    </w:p>
    <w:p w14:paraId="0D1E6D59" w14:textId="77777777" w:rsidR="00A36177" w:rsidRPr="008029D9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Творческий процесс - это настоящее чудо. Каждая из нетрадиционных</w:t>
      </w:r>
      <w:r w:rsidR="00A57588">
        <w:rPr>
          <w:rFonts w:ascii="Times New Roman" w:hAnsi="Times New Roman" w:cs="Times New Roman"/>
          <w:sz w:val="28"/>
          <w:szCs w:val="28"/>
        </w:rPr>
        <w:t xml:space="preserve"> т</w:t>
      </w:r>
      <w:r w:rsidRPr="008029D9">
        <w:rPr>
          <w:rFonts w:ascii="Times New Roman" w:hAnsi="Times New Roman" w:cs="Times New Roman"/>
          <w:sz w:val="28"/>
          <w:szCs w:val="28"/>
        </w:rPr>
        <w:t>ехник - это маленькая ИГРА. Их использование позволяет детям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чувствовать себя свободнее, смелее, непосредственнее, развивает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 xml:space="preserve">воображение, дает полную свободу для самовыражения. </w:t>
      </w:r>
    </w:p>
    <w:p w14:paraId="635596D1" w14:textId="77777777" w:rsidR="00A70E9C" w:rsidRPr="008029D9" w:rsidRDefault="00A36177" w:rsidP="0080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029D9">
        <w:rPr>
          <w:rFonts w:ascii="Times New Roman" w:hAnsi="Times New Roman" w:cs="Times New Roman"/>
          <w:sz w:val="28"/>
          <w:szCs w:val="28"/>
        </w:rPr>
        <w:t>Попробуйте вместе со своим ребенком использовать нетрадиционные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техники рисования, и у вас все получится! Дерзайте, фантазируйте! И к вам</w:t>
      </w:r>
      <w:r w:rsidR="00A57588">
        <w:rPr>
          <w:rFonts w:ascii="Times New Roman" w:hAnsi="Times New Roman" w:cs="Times New Roman"/>
          <w:sz w:val="28"/>
          <w:szCs w:val="28"/>
        </w:rPr>
        <w:t xml:space="preserve"> </w:t>
      </w:r>
      <w:r w:rsidRPr="008029D9">
        <w:rPr>
          <w:rFonts w:ascii="Times New Roman" w:hAnsi="Times New Roman" w:cs="Times New Roman"/>
          <w:sz w:val="28"/>
          <w:szCs w:val="28"/>
        </w:rPr>
        <w:t>придёт радость – радость творчества, удивления и единения с вашими детьми.</w:t>
      </w:r>
    </w:p>
    <w:p w14:paraId="6587C590" w14:textId="77777777" w:rsidR="00493B6E" w:rsidRPr="008029D9" w:rsidRDefault="00493B6E" w:rsidP="00A36177">
      <w:pPr>
        <w:rPr>
          <w:rFonts w:ascii="Times New Roman" w:hAnsi="Times New Roman" w:cs="Times New Roman"/>
          <w:sz w:val="28"/>
          <w:szCs w:val="28"/>
        </w:rPr>
      </w:pPr>
    </w:p>
    <w:p w14:paraId="24B305E6" w14:textId="77777777" w:rsidR="00493B6E" w:rsidRPr="00A36177" w:rsidRDefault="00493B6E" w:rsidP="00A36177">
      <w:pPr>
        <w:rPr>
          <w:rFonts w:ascii="Times New Roman" w:hAnsi="Times New Roman" w:cs="Times New Roman"/>
          <w:sz w:val="24"/>
          <w:szCs w:val="24"/>
        </w:rPr>
      </w:pPr>
      <w:r w:rsidRPr="00802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</w:p>
    <w:sectPr w:rsidR="00493B6E" w:rsidRPr="00A36177" w:rsidSect="00A5758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77"/>
    <w:rsid w:val="00493B6E"/>
    <w:rsid w:val="00571E72"/>
    <w:rsid w:val="0061618B"/>
    <w:rsid w:val="008029D9"/>
    <w:rsid w:val="00A36177"/>
    <w:rsid w:val="00A57588"/>
    <w:rsid w:val="00A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1CC1"/>
  <w15:docId w15:val="{CAF7E8F7-DF35-4CD8-91C8-A2F00248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2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Ладошки</cp:lastModifiedBy>
  <cp:revision>6</cp:revision>
  <dcterms:created xsi:type="dcterms:W3CDTF">2024-01-05T20:06:00Z</dcterms:created>
  <dcterms:modified xsi:type="dcterms:W3CDTF">2024-01-10T04:36:00Z</dcterms:modified>
</cp:coreProperties>
</file>