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3461D" w14:textId="77777777" w:rsidR="000A5CCE" w:rsidRPr="000A5CCE" w:rsidRDefault="000A5CCE" w:rsidP="000A5CCE">
      <w:pPr>
        <w:spacing w:after="0"/>
        <w:jc w:val="center"/>
        <w:rPr>
          <w:rStyle w:val="c0"/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0A5CCE">
        <w:rPr>
          <w:rStyle w:val="c0"/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14:paraId="50A58F71" w14:textId="0B3C4E40" w:rsidR="000A5CCE" w:rsidRDefault="000A5CCE" w:rsidP="000A5CCE">
      <w:pPr>
        <w:spacing w:after="0"/>
        <w:jc w:val="center"/>
        <w:rPr>
          <w:rStyle w:val="c0"/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0A5CCE">
        <w:rPr>
          <w:rStyle w:val="c0"/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«Кондратовский детский сад «Ладошки»</w:t>
      </w:r>
    </w:p>
    <w:p w14:paraId="23929770" w14:textId="77777777" w:rsidR="000A5CCE" w:rsidRPr="000A5CCE" w:rsidRDefault="000A5CCE" w:rsidP="000A5CCE">
      <w:pPr>
        <w:spacing w:after="0"/>
        <w:jc w:val="center"/>
        <w:rPr>
          <w:rStyle w:val="c0"/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</w:p>
    <w:p w14:paraId="403ABFF8" w14:textId="77777777" w:rsidR="000A5CCE" w:rsidRDefault="000A5CCE" w:rsidP="000A5CCE">
      <w:pPr>
        <w:spacing w:after="0"/>
        <w:jc w:val="center"/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 w:rsidRPr="0022320F"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Консультация для родителей </w:t>
      </w:r>
    </w:p>
    <w:p w14:paraId="42D6070F" w14:textId="52808C40" w:rsidR="000A5CCE" w:rsidRPr="00F2580B" w:rsidRDefault="00F2580B" w:rsidP="000A5CCE">
      <w:pPr>
        <w:spacing w:after="0"/>
        <w:jc w:val="center"/>
        <w:rPr>
          <w:rFonts w:ascii="Comic Sans MS" w:hAnsi="Comic Sans MS" w:cs="Times New Roman"/>
          <w:b/>
          <w:bCs/>
          <w:color w:val="70AD47" w:themeColor="accent6"/>
          <w:sz w:val="32"/>
          <w:szCs w:val="32"/>
        </w:rPr>
      </w:pPr>
      <w:r w:rsidRPr="00F2580B">
        <w:rPr>
          <w:rFonts w:ascii="Comic Sans MS" w:hAnsi="Comic Sans MS" w:cs="Times New Roman"/>
          <w:b/>
          <w:bCs/>
          <w:color w:val="70AD47" w:themeColor="accent6"/>
          <w:sz w:val="32"/>
          <w:szCs w:val="32"/>
        </w:rPr>
        <w:t>«</w:t>
      </w:r>
      <w:r w:rsidR="006C1E00" w:rsidRPr="00F2580B">
        <w:rPr>
          <w:rFonts w:ascii="Comic Sans MS" w:hAnsi="Comic Sans MS" w:cs="Times New Roman"/>
          <w:b/>
          <w:bCs/>
          <w:color w:val="70AD47" w:themeColor="accent6"/>
          <w:sz w:val="32"/>
          <w:szCs w:val="32"/>
        </w:rPr>
        <w:t>Правильное отношение к природе начинается в семье</w:t>
      </w:r>
      <w:r w:rsidRPr="00F2580B">
        <w:rPr>
          <w:rFonts w:ascii="Comic Sans MS" w:hAnsi="Comic Sans MS" w:cs="Times New Roman"/>
          <w:b/>
          <w:bCs/>
          <w:color w:val="70AD47" w:themeColor="accent6"/>
          <w:sz w:val="32"/>
          <w:szCs w:val="32"/>
        </w:rPr>
        <w:t>»</w:t>
      </w:r>
    </w:p>
    <w:p w14:paraId="36C93F4B" w14:textId="6320C007" w:rsidR="00FA226F" w:rsidRDefault="000A5CCE" w:rsidP="00FA22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3E48FC" wp14:editId="0091B200">
            <wp:simplePos x="0" y="0"/>
            <wp:positionH relativeFrom="column">
              <wp:posOffset>-327660</wp:posOffset>
            </wp:positionH>
            <wp:positionV relativeFrom="paragraph">
              <wp:posOffset>99695</wp:posOffset>
            </wp:positionV>
            <wp:extent cx="1990725" cy="1734185"/>
            <wp:effectExtent l="0" t="0" r="9525" b="0"/>
            <wp:wrapTight wrapText="bothSides">
              <wp:wrapPolygon edited="0">
                <wp:start x="0" y="0"/>
                <wp:lineTo x="0" y="21355"/>
                <wp:lineTo x="21497" y="21355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E00">
        <w:rPr>
          <w:rFonts w:ascii="Times New Roman" w:hAnsi="Times New Roman" w:cs="Times New Roman"/>
          <w:sz w:val="28"/>
          <w:szCs w:val="28"/>
        </w:rPr>
        <w:t xml:space="preserve">Все начинается с детства и экологическое </w:t>
      </w:r>
      <w:r w:rsidR="00A506AA">
        <w:rPr>
          <w:rFonts w:ascii="Times New Roman" w:hAnsi="Times New Roman" w:cs="Times New Roman"/>
          <w:sz w:val="28"/>
          <w:szCs w:val="28"/>
        </w:rPr>
        <w:t>воспитание</w:t>
      </w:r>
      <w:r w:rsidR="006C1E00">
        <w:rPr>
          <w:rFonts w:ascii="Times New Roman" w:hAnsi="Times New Roman" w:cs="Times New Roman"/>
          <w:sz w:val="28"/>
          <w:szCs w:val="28"/>
        </w:rPr>
        <w:t xml:space="preserve"> </w:t>
      </w:r>
      <w:r w:rsidR="00A506AA">
        <w:rPr>
          <w:rFonts w:ascii="Times New Roman" w:hAnsi="Times New Roman" w:cs="Times New Roman"/>
          <w:sz w:val="28"/>
          <w:szCs w:val="28"/>
        </w:rPr>
        <w:t>следует начинать</w:t>
      </w:r>
      <w:r w:rsidR="006C1E00">
        <w:rPr>
          <w:rFonts w:ascii="Times New Roman" w:hAnsi="Times New Roman" w:cs="Times New Roman"/>
          <w:sz w:val="28"/>
          <w:szCs w:val="28"/>
        </w:rPr>
        <w:t xml:space="preserve"> как можно раньше</w:t>
      </w:r>
      <w:r w:rsidR="00FA226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FA226F">
        <w:rPr>
          <w:rFonts w:ascii="Times New Roman" w:hAnsi="Times New Roman" w:cs="Times New Roman"/>
          <w:sz w:val="28"/>
          <w:szCs w:val="28"/>
        </w:rPr>
        <w:t>Именно на этапе дошкольного детства ребенок получает яркие эмоциональные впечатления от встреч с представителями природного мира, накапливает представления о разных формах жизни, учится чутко, с любовью относиться к природе, ценить и беречь её, т.е. у него формируются основы экологического мышления, сознания и субъективного отношения к объектам и явлениям природы.</w:t>
      </w:r>
      <w:r w:rsidRPr="000A5CCE">
        <w:rPr>
          <w:noProof/>
        </w:rPr>
        <w:t xml:space="preserve"> </w:t>
      </w:r>
    </w:p>
    <w:p w14:paraId="7E8CF028" w14:textId="0696BE5E" w:rsidR="006C1E00" w:rsidRDefault="006C1E00" w:rsidP="00FA22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 родителям? Как научить и понимать природу</w:t>
      </w:r>
      <w:r w:rsidR="00FE7AB3">
        <w:rPr>
          <w:rFonts w:ascii="Times New Roman" w:hAnsi="Times New Roman" w:cs="Times New Roman"/>
          <w:sz w:val="28"/>
          <w:szCs w:val="28"/>
        </w:rPr>
        <w:t xml:space="preserve"> </w:t>
      </w:r>
      <w:r w:rsidR="000A5CCE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интересует каждого. </w:t>
      </w:r>
    </w:p>
    <w:p w14:paraId="48BB0287" w14:textId="2361DC46" w:rsidR="006C1E00" w:rsidRDefault="00FE7AB3" w:rsidP="00FE7AB3">
      <w:pPr>
        <w:tabs>
          <w:tab w:val="num" w:pos="7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помогут экологические сказки.</w:t>
      </w:r>
      <w:r w:rsidRPr="00FE7AB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Являясь источником </w:t>
      </w:r>
      <w:r>
        <w:rPr>
          <w:rFonts w:ascii="Times New Roman" w:hAnsi="Times New Roman" w:cs="Times New Roman"/>
          <w:b/>
          <w:bCs/>
          <w:sz w:val="28"/>
          <w:szCs w:val="24"/>
        </w:rPr>
        <w:t>«экологической информации»,</w:t>
      </w:r>
      <w:r>
        <w:rPr>
          <w:rFonts w:ascii="Times New Roman" w:hAnsi="Times New Roman" w:cs="Times New Roman"/>
          <w:sz w:val="28"/>
          <w:szCs w:val="24"/>
        </w:rPr>
        <w:t xml:space="preserve"> сказка обогащает представления о живой и неживой природе, объясняет суть экологических проблем и причины их появления, помогает осмыслить взаимоотношения людей с окружающим миром.</w:t>
      </w:r>
    </w:p>
    <w:p w14:paraId="4BB5998B" w14:textId="41253619" w:rsidR="00FE7AB3" w:rsidRDefault="00FA226F" w:rsidP="00FE7AB3">
      <w:pPr>
        <w:tabs>
          <w:tab w:val="num" w:pos="72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Благодаря очеловечиванию объектов природы сказка способствует развитию у </w:t>
      </w:r>
      <w:r w:rsidR="000A5CCE">
        <w:rPr>
          <w:rFonts w:ascii="Times New Roman" w:hAnsi="Times New Roman" w:cs="Times New Roman"/>
          <w:sz w:val="28"/>
          <w:szCs w:val="24"/>
        </w:rPr>
        <w:t>детей сопереживания</w:t>
      </w:r>
      <w:r>
        <w:rPr>
          <w:rFonts w:ascii="Times New Roman" w:hAnsi="Times New Roman" w:cs="Times New Roman"/>
          <w:sz w:val="28"/>
          <w:szCs w:val="24"/>
        </w:rPr>
        <w:t xml:space="preserve"> образам природы. Дети начинают понимать, что животные могут испытывать радость, страх, голод, как и человек. Т.е. экологическая сказка </w:t>
      </w:r>
      <w:r>
        <w:rPr>
          <w:rFonts w:ascii="Times New Roman" w:hAnsi="Times New Roman" w:cs="Times New Roman"/>
          <w:b/>
          <w:bCs/>
          <w:sz w:val="28"/>
          <w:szCs w:val="24"/>
        </w:rPr>
        <w:t>несёт «эмоционально-чувственную информацию»</w:t>
      </w:r>
      <w:r>
        <w:rPr>
          <w:rFonts w:ascii="Times New Roman" w:hAnsi="Times New Roman" w:cs="Times New Roman"/>
          <w:sz w:val="28"/>
          <w:szCs w:val="24"/>
        </w:rPr>
        <w:t>, которая формирует познавательный интерес, сочувствие ко всему живому, умение видеть красоту природы в разных её формах и проявлениях</w:t>
      </w:r>
      <w:r w:rsidR="00FE7AB3">
        <w:rPr>
          <w:rFonts w:ascii="Times New Roman" w:hAnsi="Times New Roman" w:cs="Times New Roman"/>
          <w:sz w:val="28"/>
          <w:szCs w:val="24"/>
        </w:rPr>
        <w:t>.</w:t>
      </w:r>
    </w:p>
    <w:p w14:paraId="1DC4F1C7" w14:textId="182EEDDF" w:rsidR="00FE7AB3" w:rsidRPr="00FE7AB3" w:rsidRDefault="000A5CCE" w:rsidP="000A5CCE">
      <w:pPr>
        <w:tabs>
          <w:tab w:val="num" w:pos="72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33D1AC" wp14:editId="16214BB1">
            <wp:simplePos x="0" y="0"/>
            <wp:positionH relativeFrom="column">
              <wp:posOffset>5454015</wp:posOffset>
            </wp:positionH>
            <wp:positionV relativeFrom="paragraph">
              <wp:posOffset>509905</wp:posOffset>
            </wp:positionV>
            <wp:extent cx="742950" cy="9372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5" t="-286" r="6521" b="286"/>
                    <a:stretch/>
                  </pic:blipFill>
                  <pic:spPr bwMode="auto">
                    <a:xfrm>
                      <a:off x="0" y="0"/>
                      <a:ext cx="742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7AB3">
        <w:rPr>
          <w:rFonts w:ascii="Times New Roman" w:hAnsi="Times New Roman" w:cs="Times New Roman"/>
          <w:sz w:val="28"/>
          <w:szCs w:val="24"/>
        </w:rPr>
        <w:t>Рекомендуемы сказки:</w:t>
      </w:r>
      <w:r>
        <w:rPr>
          <w:rFonts w:ascii="Times New Roman" w:hAnsi="Times New Roman" w:cs="Times New Roman"/>
          <w:sz w:val="28"/>
          <w:szCs w:val="24"/>
        </w:rPr>
        <w:t xml:space="preserve"> Сказки </w:t>
      </w:r>
      <w:r w:rsidRPr="000A5CCE">
        <w:rPr>
          <w:rFonts w:ascii="Times New Roman" w:hAnsi="Times New Roman" w:cs="Times New Roman"/>
          <w:sz w:val="28"/>
          <w:szCs w:val="28"/>
        </w:rPr>
        <w:t>Виталия Бианки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580B">
        <w:rPr>
          <w:rFonts w:ascii="Times New Roman" w:hAnsi="Times New Roman" w:cs="Times New Roman"/>
          <w:sz w:val="28"/>
          <w:szCs w:val="28"/>
        </w:rPr>
        <w:t xml:space="preserve"> </w:t>
      </w:r>
      <w:r w:rsidR="00FA226F" w:rsidRPr="00FE7AB3">
        <w:rPr>
          <w:rFonts w:ascii="Times New Roman" w:hAnsi="Times New Roman" w:cs="Times New Roman"/>
          <w:sz w:val="28"/>
          <w:szCs w:val="28"/>
        </w:rPr>
        <w:t>Юрия Дмитриева «Что такое лес?»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226F" w:rsidRPr="00FE7AB3">
        <w:rPr>
          <w:rFonts w:ascii="Times New Roman" w:hAnsi="Times New Roman" w:cs="Times New Roman"/>
          <w:sz w:val="28"/>
          <w:szCs w:val="28"/>
        </w:rPr>
        <w:t>Татьяны </w:t>
      </w:r>
      <w:proofErr w:type="spellStart"/>
      <w:r w:rsidR="00FA226F" w:rsidRPr="00FE7AB3">
        <w:rPr>
          <w:rFonts w:ascii="Times New Roman" w:hAnsi="Times New Roman" w:cs="Times New Roman"/>
          <w:sz w:val="28"/>
          <w:szCs w:val="28"/>
        </w:rPr>
        <w:t>Шорыгиной</w:t>
      </w:r>
      <w:proofErr w:type="spellEnd"/>
      <w:r w:rsidR="00FA226F" w:rsidRPr="00FE7AB3">
        <w:rPr>
          <w:rFonts w:ascii="Times New Roman" w:hAnsi="Times New Roman" w:cs="Times New Roman"/>
          <w:sz w:val="28"/>
          <w:szCs w:val="28"/>
        </w:rPr>
        <w:t xml:space="preserve"> «Насекомые. Какие они?»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5CCE">
        <w:rPr>
          <w:rFonts w:ascii="Times New Roman" w:hAnsi="Times New Roman" w:cs="Times New Roman"/>
          <w:sz w:val="28"/>
          <w:szCs w:val="28"/>
        </w:rPr>
        <w:t>Николай Сладков «Сказки леса</w:t>
      </w:r>
      <w:r>
        <w:rPr>
          <w:rFonts w:ascii="Times New Roman" w:hAnsi="Times New Roman" w:cs="Times New Roman"/>
          <w:sz w:val="28"/>
          <w:szCs w:val="28"/>
        </w:rPr>
        <w:t>» и многие другие.</w:t>
      </w:r>
    </w:p>
    <w:p w14:paraId="38FF0F64" w14:textId="5B683AA2" w:rsidR="00FE7AB3" w:rsidRPr="00FE7AB3" w:rsidRDefault="00FE7AB3" w:rsidP="00F2580B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  <w:r w:rsidRPr="00FE7AB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В РУКАХ ЧЕЛОВЕКА БОГАТСТВО РОДОЙ ЗЕМЛИ. ПОМНТЕ ОБ ЭТОМ!</w:t>
      </w:r>
      <w:r w:rsidRPr="00FE7AB3">
        <w:rPr>
          <w:noProof/>
          <w:color w:val="70AD47" w:themeColor="accent6"/>
        </w:rPr>
        <w:t xml:space="preserve"> </w:t>
      </w:r>
    </w:p>
    <w:sectPr w:rsidR="00FE7AB3" w:rsidRPr="00FE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C0676"/>
    <w:multiLevelType w:val="hybridMultilevel"/>
    <w:tmpl w:val="1C6CB24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34"/>
    <w:rsid w:val="000A5CCE"/>
    <w:rsid w:val="00215634"/>
    <w:rsid w:val="00630A37"/>
    <w:rsid w:val="006C1E00"/>
    <w:rsid w:val="00A506AA"/>
    <w:rsid w:val="00F2580B"/>
    <w:rsid w:val="00FA226F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C9E9"/>
  <w15:chartTrackingRefBased/>
  <w15:docId w15:val="{A36F85D0-A328-4A48-9B80-05878F13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B3"/>
    <w:pPr>
      <w:ind w:left="720"/>
      <w:contextualSpacing/>
    </w:pPr>
  </w:style>
  <w:style w:type="character" w:customStyle="1" w:styleId="c0">
    <w:name w:val="c0"/>
    <w:basedOn w:val="a0"/>
    <w:rsid w:val="000A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Анриановы</dc:creator>
  <cp:keywords/>
  <dc:description/>
  <cp:lastModifiedBy>Анриановы</cp:lastModifiedBy>
  <cp:revision>4</cp:revision>
  <dcterms:created xsi:type="dcterms:W3CDTF">2023-11-16T08:25:00Z</dcterms:created>
  <dcterms:modified xsi:type="dcterms:W3CDTF">2023-11-16T09:27:00Z</dcterms:modified>
</cp:coreProperties>
</file>